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9E" w:rsidRDefault="00220FB5" w:rsidP="00E976CE">
      <w:pPr>
        <w:spacing w:after="60" w:line="240" w:lineRule="auto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0" locked="0" layoutInCell="1" allowOverlap="1" wp14:anchorId="4F567B9A" wp14:editId="43D09F2F">
            <wp:simplePos x="0" y="0"/>
            <wp:positionH relativeFrom="column">
              <wp:posOffset>8870950</wp:posOffset>
            </wp:positionH>
            <wp:positionV relativeFrom="paragraph">
              <wp:posOffset>-228600</wp:posOffset>
            </wp:positionV>
            <wp:extent cx="701040" cy="571500"/>
            <wp:effectExtent l="0" t="0" r="10160" b="12700"/>
            <wp:wrapNone/>
            <wp:docPr id="1" name="Picture 1" descr="National Centre of Literacy logo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re of Literacy logo_FINAL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B9E">
        <w:rPr>
          <w:rFonts w:ascii="Arial" w:hAnsi="Arial"/>
          <w:b/>
          <w:sz w:val="32"/>
          <w:szCs w:val="32"/>
        </w:rPr>
        <w:t>ELN Self-Assessment Tool</w:t>
      </w:r>
      <w:r w:rsidR="00E976CE">
        <w:rPr>
          <w:rFonts w:ascii="Arial" w:hAnsi="Arial"/>
          <w:b/>
          <w:sz w:val="32"/>
          <w:szCs w:val="32"/>
        </w:rPr>
        <w:t xml:space="preserve">: </w:t>
      </w:r>
      <w:r w:rsidR="003E5B9E">
        <w:rPr>
          <w:rFonts w:ascii="Arial" w:hAnsi="Arial"/>
          <w:b/>
          <w:sz w:val="32"/>
          <w:szCs w:val="32"/>
        </w:rPr>
        <w:t>Questionnaire TEO-O-</w:t>
      </w:r>
      <w:r w:rsidR="008C2EEE">
        <w:rPr>
          <w:rFonts w:ascii="Arial" w:hAnsi="Arial"/>
          <w:b/>
          <w:sz w:val="32"/>
          <w:szCs w:val="32"/>
        </w:rPr>
        <w:t>3</w:t>
      </w:r>
      <w:r w:rsidR="003E5B9E">
        <w:rPr>
          <w:rFonts w:ascii="Arial" w:hAnsi="Arial"/>
          <w:b/>
          <w:sz w:val="32"/>
          <w:szCs w:val="32"/>
        </w:rPr>
        <w:t xml:space="preserve"> </w:t>
      </w:r>
      <w:r w:rsidR="003E5B9E" w:rsidRPr="003D398A">
        <w:rPr>
          <w:rFonts w:ascii="Arial" w:hAnsi="Arial"/>
          <w:b/>
          <w:sz w:val="32"/>
          <w:szCs w:val="32"/>
        </w:rPr>
        <w:t xml:space="preserve">– </w:t>
      </w:r>
      <w:r w:rsidR="008C2EEE">
        <w:rPr>
          <w:rFonts w:ascii="Arial" w:hAnsi="Arial"/>
          <w:b/>
          <w:sz w:val="32"/>
          <w:szCs w:val="32"/>
        </w:rPr>
        <w:t>Stakeholder Engagement</w:t>
      </w:r>
      <w:r w:rsidR="00DD6146">
        <w:rPr>
          <w:rFonts w:ascii="Arial" w:hAnsi="Arial"/>
          <w:b/>
          <w:sz w:val="32"/>
          <w:szCs w:val="32"/>
        </w:rPr>
        <w:t xml:space="preserve"> – </w:t>
      </w:r>
      <w:r w:rsidR="00DD6146" w:rsidRPr="00DD6146">
        <w:rPr>
          <w:rFonts w:ascii="Arial" w:hAnsi="Arial"/>
          <w:b/>
          <w:i/>
          <w:sz w:val="28"/>
          <w:szCs w:val="32"/>
        </w:rPr>
        <w:t>Organisational/Unit level</w:t>
      </w:r>
    </w:p>
    <w:p w:rsidR="00220FB5" w:rsidRPr="00220FB5" w:rsidRDefault="00220FB5" w:rsidP="00E976CE">
      <w:pPr>
        <w:spacing w:after="60" w:line="240" w:lineRule="auto"/>
        <w:rPr>
          <w:rFonts w:ascii="Arial" w:hAnsi="Arial"/>
          <w:b/>
          <w:sz w:val="8"/>
          <w:szCs w:val="8"/>
        </w:rPr>
      </w:pPr>
    </w:p>
    <w:p w:rsidR="00220FB5" w:rsidRDefault="00220FB5" w:rsidP="00220FB5">
      <w:pPr>
        <w:pStyle w:val="1NC-Normal"/>
        <w:spacing w:before="0" w:after="0"/>
        <w:ind w:right="414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B9FC6A" wp14:editId="441550C7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9772650" cy="571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CA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9pt;margin-top:7.1pt;width:769.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" filled="f" strokecolor="#fca311" strokeweight="2pt"/>
            </w:pict>
          </mc:Fallback>
        </mc:AlternateContent>
      </w:r>
    </w:p>
    <w:p w:rsidR="00A63FFC" w:rsidRDefault="00BA18DB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bookmarkStart w:id="1" w:name="Judgements"/>
      <w:r>
        <w:rPr>
          <w:rFonts w:asciiTheme="minorBidi" w:hAnsiTheme="minorBidi" w:cstheme="minorBidi"/>
          <w:b/>
          <w:bCs/>
          <w:sz w:val="18"/>
          <w:szCs w:val="18"/>
        </w:rPr>
        <w:t>Judgement</w:t>
      </w:r>
      <w:r w:rsidR="003E5B9E" w:rsidRPr="00220FB5">
        <w:rPr>
          <w:rFonts w:asciiTheme="minorBidi" w:hAnsiTheme="minorBidi" w:cstheme="minorBidi"/>
          <w:b/>
          <w:bCs/>
          <w:sz w:val="18"/>
          <w:szCs w:val="18"/>
        </w:rPr>
        <w:t xml:space="preserve"> scales for each ‘good practice’ indicator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: </w:t>
      </w:r>
      <w:r w:rsidR="00123F40" w:rsidRPr="00220FB5">
        <w:rPr>
          <w:rFonts w:asciiTheme="minorBidi" w:hAnsiTheme="minorBidi" w:cstheme="minorBidi"/>
          <w:sz w:val="18"/>
          <w:szCs w:val="18"/>
        </w:rPr>
        <w:t>N/A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 = Not applicable</w:t>
      </w:r>
      <w:r w:rsidR="00123F40" w:rsidRPr="00220FB5">
        <w:rPr>
          <w:rFonts w:asciiTheme="minorBidi" w:hAnsiTheme="minorBidi" w:cstheme="minorBidi"/>
          <w:sz w:val="18"/>
          <w:szCs w:val="18"/>
        </w:rPr>
        <w:t>; D/K = W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e don’t know; 1 = We are not doing this yet; 2 = We have started on this but there are still </w:t>
      </w:r>
    </w:p>
    <w:p w:rsidR="00A63FFC" w:rsidRDefault="003E5B9E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r w:rsidRPr="00220FB5">
        <w:rPr>
          <w:rFonts w:asciiTheme="minorBidi" w:hAnsiTheme="minorBidi" w:cstheme="minorBidi"/>
          <w:sz w:val="18"/>
          <w:szCs w:val="18"/>
        </w:rPr>
        <w:t>significant improvements to be made; 3 = We are doing this well; there are minor improvements to be made; 4 = We are doing this very well.</w:t>
      </w:r>
      <w:r w:rsidR="00220FB5">
        <w:rPr>
          <w:rFonts w:asciiTheme="minorBidi" w:hAnsiTheme="minorBidi" w:cstheme="minorBidi"/>
          <w:sz w:val="18"/>
          <w:szCs w:val="18"/>
        </w:rPr>
        <w:t xml:space="preserve">  </w:t>
      </w:r>
    </w:p>
    <w:p w:rsidR="003E5B9E" w:rsidRPr="00220FB5" w:rsidRDefault="003E5B9E" w:rsidP="00BD0B2B">
      <w:pPr>
        <w:pStyle w:val="1NC-Normal"/>
        <w:spacing w:before="0" w:after="0"/>
        <w:ind w:right="-1003"/>
        <w:rPr>
          <w:sz w:val="18"/>
          <w:szCs w:val="18"/>
        </w:rPr>
      </w:pPr>
      <w:r w:rsidRPr="00220FB5">
        <w:rPr>
          <w:b/>
          <w:sz w:val="18"/>
          <w:szCs w:val="18"/>
        </w:rPr>
        <w:t>L&amp;N = Literacy and Numeracy</w:t>
      </w:r>
    </w:p>
    <w:bookmarkEnd w:id="1"/>
    <w:p w:rsidR="00220FB5" w:rsidRDefault="00220FB5" w:rsidP="00220FB5">
      <w:pPr>
        <w:pStyle w:val="1NC-Normal"/>
        <w:spacing w:before="0" w:after="0" w:line="240" w:lineRule="auto"/>
        <w:ind w:right="414"/>
        <w:rPr>
          <w:sz w:val="20"/>
          <w:szCs w:val="20"/>
        </w:rPr>
      </w:pPr>
    </w:p>
    <w:tbl>
      <w:tblPr>
        <w:tblStyle w:val="TableGrid"/>
        <w:tblW w:w="15332" w:type="dxa"/>
        <w:tblInd w:w="-176" w:type="dxa"/>
        <w:tblLayout w:type="fixed"/>
        <w:tblCellMar>
          <w:right w:w="142" w:type="dxa"/>
        </w:tblCellMar>
        <w:tblLook w:val="0480" w:firstRow="0" w:lastRow="0" w:firstColumn="1" w:lastColumn="0" w:noHBand="0" w:noVBand="1"/>
      </w:tblPr>
      <w:tblGrid>
        <w:gridCol w:w="1983"/>
        <w:gridCol w:w="5247"/>
        <w:gridCol w:w="11"/>
        <w:gridCol w:w="4394"/>
        <w:gridCol w:w="709"/>
        <w:gridCol w:w="709"/>
        <w:gridCol w:w="567"/>
        <w:gridCol w:w="567"/>
        <w:gridCol w:w="567"/>
        <w:gridCol w:w="578"/>
      </w:tblGrid>
      <w:tr w:rsidR="00C77B44" w:rsidRPr="003D398A" w:rsidTr="0009789F">
        <w:trPr>
          <w:cantSplit/>
          <w:trHeight w:val="385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58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CA311"/>
          </w:tcPr>
          <w:p w:rsidR="00356484" w:rsidRPr="003D398A" w:rsidRDefault="00BA18DB" w:rsidP="00DB4FFF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BF4445" w:rsidRPr="003D398A" w:rsidTr="0009789F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56484" w:rsidRPr="003D398A" w:rsidRDefault="00356484" w:rsidP="00F75723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58" w:type="dxa"/>
            <w:gridSpan w:val="2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8C2EEE" w:rsidRPr="003D398A" w:rsidTr="008C2EEE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8C2EEE" w:rsidRPr="007E62ED" w:rsidRDefault="008C2EEE" w:rsidP="008C2EEE">
            <w:pPr>
              <w:pStyle w:val="1NC-Normal"/>
              <w:spacing w:before="0"/>
              <w:jc w:val="left"/>
              <w:rPr>
                <w:b/>
              </w:rPr>
            </w:pPr>
            <w:r>
              <w:rPr>
                <w:rFonts w:cs="Times New Roman"/>
                <w:b/>
                <w:szCs w:val="20"/>
              </w:rPr>
              <w:t xml:space="preserve">Meeting </w:t>
            </w:r>
            <w:r w:rsidRPr="00BF19BA">
              <w:rPr>
                <w:rFonts w:cs="Times New Roman"/>
                <w:b/>
                <w:szCs w:val="20"/>
              </w:rPr>
              <w:t>L&amp;N needs and goals of stakeholders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8C2EEE" w:rsidRPr="00517B05" w:rsidRDefault="008C2EEE" w:rsidP="008C2E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The organisation has a clear understanding of the short and long term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 needs and goals of key stakeholders, including learners.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EEE" w:rsidRPr="00517B05" w:rsidRDefault="008C2EEE" w:rsidP="008C2E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How effectively does the organisation identify the short term and long term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L&amp;N 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needs and goals of its key stakeholders, including learners?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79937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ED0FEA" w:rsidRDefault="008C2EEE" w:rsidP="008C2EE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9901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ED0FEA" w:rsidRDefault="008C2EEE" w:rsidP="008C2EE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0883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ED0FEA" w:rsidRDefault="008C2EEE" w:rsidP="008C2EE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6712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ED0FEA" w:rsidRDefault="008C2EEE" w:rsidP="008C2EE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974832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ED0FEA" w:rsidRDefault="008C2EEE" w:rsidP="008C2EE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93971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ED0FEA" w:rsidRDefault="008C2EEE" w:rsidP="008C2EE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C2EEE" w:rsidRPr="003D398A" w:rsidTr="008C2EEE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8C2EEE" w:rsidRPr="005E03C5" w:rsidRDefault="008C2EEE" w:rsidP="008C2EEE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EEE" w:rsidRPr="00517B05" w:rsidRDefault="008C2EEE" w:rsidP="008C2E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17B05">
              <w:rPr>
                <w:rFonts w:ascii="Arial" w:hAnsi="Arial" w:cs="Arial"/>
                <w:sz w:val="20"/>
                <w:szCs w:val="20"/>
              </w:rPr>
              <w:t xml:space="preserve">The organisation identifies and targets priority groups with high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517B05">
              <w:rPr>
                <w:rFonts w:ascii="Arial" w:hAnsi="Arial" w:cs="Arial"/>
                <w:sz w:val="20"/>
                <w:szCs w:val="20"/>
              </w:rPr>
              <w:t xml:space="preserve"> development needs.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EEE" w:rsidRPr="00517B05" w:rsidRDefault="008C2EEE" w:rsidP="008C2EEE">
            <w:pPr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How well does the organisation identify and target priority groups with high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 development needs?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965425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ED0FEA" w:rsidRDefault="008C2EEE" w:rsidP="008C2EE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292253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ED0FEA" w:rsidRDefault="008C2EEE" w:rsidP="008C2EE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51507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ED0FEA" w:rsidRDefault="008C2EEE" w:rsidP="008C2EE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919322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ED0FEA" w:rsidRDefault="008C2EEE" w:rsidP="008C2EE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331763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ED0FEA" w:rsidRDefault="008C2EEE" w:rsidP="008C2EE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2064434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ED0FEA" w:rsidRDefault="008C2EEE" w:rsidP="008C2EEE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C2EEE" w:rsidRPr="003D398A" w:rsidTr="008C2EEE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8C2EEE" w:rsidRPr="005E03C5" w:rsidRDefault="008C2EEE" w:rsidP="008C2EEE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EEE" w:rsidRPr="00517B05" w:rsidRDefault="008C2EEE" w:rsidP="008C2E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517B05">
              <w:rPr>
                <w:rFonts w:ascii="Arial" w:hAnsi="Arial" w:cs="Arial"/>
                <w:sz w:val="20"/>
                <w:szCs w:val="20"/>
              </w:rPr>
              <w:t>The organisation knows the L&amp;N proficiencies of the target groups of learners to inform programme development and learner recruitment processes.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EEE" w:rsidRPr="00517B05" w:rsidRDefault="008C2EEE" w:rsidP="008C2EEE">
            <w:pPr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How well does the organisation know the L&amp;N </w:t>
            </w:r>
            <w:r w:rsidRPr="00517B05">
              <w:rPr>
                <w:rFonts w:ascii="Arial" w:hAnsi="Arial" w:cs="Arial"/>
                <w:sz w:val="20"/>
                <w:szCs w:val="20"/>
              </w:rPr>
              <w:t xml:space="preserve">proficiencies 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>of the target learner groups?</w:t>
            </w:r>
          </w:p>
          <w:p w:rsidR="008C2EEE" w:rsidRPr="00517B05" w:rsidRDefault="008C2EEE" w:rsidP="008C2EEE">
            <w:pPr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How well does the organisation use this information to inform </w:t>
            </w:r>
            <w:r w:rsidRPr="00517B05">
              <w:rPr>
                <w:rFonts w:ascii="Arial" w:hAnsi="Arial" w:cs="Arial"/>
                <w:sz w:val="20"/>
                <w:szCs w:val="20"/>
              </w:rPr>
              <w:t>programme development and learner recruitment processes?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473188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E976CE" w:rsidRDefault="008C2EEE" w:rsidP="008C2EE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5332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568528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07819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61502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81148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C2EEE" w:rsidRPr="003D398A" w:rsidTr="008C2EEE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8C2EEE" w:rsidRPr="005E03C5" w:rsidRDefault="008C2EEE" w:rsidP="008C2EEE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8C2EEE" w:rsidRPr="00517B05" w:rsidRDefault="008C2EEE" w:rsidP="008C2EEE">
            <w:pPr>
              <w:tabs>
                <w:tab w:val="left" w:pos="6317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Programmes with </w:t>
            </w:r>
            <w:r>
              <w:rPr>
                <w:rFonts w:ascii="Arial" w:hAnsi="Arial" w:cs="Times New Roman"/>
                <w:sz w:val="20"/>
                <w:szCs w:val="20"/>
              </w:rPr>
              <w:t>embedded L&amp;N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address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 the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 needs and goals of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key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 stakeholders</w:t>
            </w:r>
            <w:r>
              <w:rPr>
                <w:rFonts w:ascii="Arial" w:hAnsi="Arial" w:cs="Times New Roman"/>
                <w:sz w:val="20"/>
                <w:szCs w:val="20"/>
              </w:rPr>
              <w:t>, including learners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8C2EEE" w:rsidRPr="00517B05" w:rsidRDefault="008C2EEE" w:rsidP="008C2EEE">
            <w:pPr>
              <w:tabs>
                <w:tab w:val="left" w:pos="6317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How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well do 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programmes with </w:t>
            </w:r>
            <w:r>
              <w:rPr>
                <w:rFonts w:ascii="Arial" w:hAnsi="Arial" w:cs="Times New Roman"/>
                <w:sz w:val="20"/>
                <w:szCs w:val="20"/>
              </w:rPr>
              <w:t>embedded L&amp;N address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 the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 xml:space="preserve"> needs and goals of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key 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>stakeholders</w:t>
            </w:r>
            <w:r>
              <w:rPr>
                <w:rFonts w:ascii="Arial" w:hAnsi="Arial" w:cs="Times New Roman"/>
                <w:sz w:val="20"/>
                <w:szCs w:val="20"/>
              </w:rPr>
              <w:t>, including learners</w:t>
            </w:r>
            <w:r w:rsidRPr="00517B05">
              <w:rPr>
                <w:rFonts w:ascii="Arial" w:hAnsi="Arial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13479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6596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442580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0461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651283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936562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C2EEE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8C2EEE" w:rsidRPr="009627B2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Strengths of the organisation in regard to </w:t>
            </w:r>
            <w:r>
              <w:rPr>
                <w:rFonts w:ascii="Arial" w:hAnsi="Arial" w:cs="Times New Roman"/>
                <w:b/>
                <w:i/>
              </w:rPr>
              <w:t>L</w:t>
            </w:r>
            <w:r w:rsidRPr="0064094E">
              <w:rPr>
                <w:rFonts w:ascii="Arial" w:hAnsi="Arial" w:cs="Times New Roman"/>
                <w:b/>
                <w:i/>
                <w:sz w:val="20"/>
                <w:szCs w:val="20"/>
              </w:rPr>
              <w:t xml:space="preserve">&amp;N </w:t>
            </w:r>
            <w:r w:rsidRPr="008C2EEE">
              <w:rPr>
                <w:rFonts w:ascii="Arial" w:hAnsi="Arial" w:cs="Times New Roman"/>
                <w:b/>
                <w:i/>
              </w:rPr>
              <w:t>Needs and Goals of Stakeholders,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284850987"/>
              <w:text/>
            </w:sdtPr>
            <w:sdtEndPr/>
            <w:sdtContent>
              <w:p w:rsidR="008C2EEE" w:rsidRDefault="008C2EEE" w:rsidP="008C2EEE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8C2EEE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nil"/>
              <w:right w:val="single" w:sz="18" w:space="0" w:color="FCA300"/>
            </w:tcBorders>
          </w:tcPr>
          <w:p w:rsidR="008C2EEE" w:rsidRP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 xml:space="preserve">Critical Actions to be taken in the organisation in regard to </w:t>
            </w:r>
            <w:r>
              <w:rPr>
                <w:rFonts w:ascii="Arial" w:hAnsi="Arial" w:cs="Times New Roman"/>
                <w:b/>
                <w:i/>
              </w:rPr>
              <w:t>L</w:t>
            </w:r>
            <w:r w:rsidRPr="0064094E">
              <w:rPr>
                <w:rFonts w:ascii="Arial" w:hAnsi="Arial" w:cs="Times New Roman"/>
                <w:b/>
                <w:i/>
                <w:sz w:val="20"/>
                <w:szCs w:val="20"/>
              </w:rPr>
              <w:t>&amp;</w:t>
            </w:r>
            <w:r w:rsidRPr="008C2EEE">
              <w:rPr>
                <w:rFonts w:ascii="Arial" w:hAnsi="Arial" w:cs="Times New Roman"/>
                <w:b/>
                <w:i/>
              </w:rPr>
              <w:t>N Needs and Goals of Stakeholders: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541965767"/>
              <w:showingPlcHdr/>
            </w:sdtPr>
            <w:sdtEndPr/>
            <w:sdtContent>
              <w:p w:rsidR="008C2EEE" w:rsidRPr="003E5B9E" w:rsidRDefault="008C2EEE" w:rsidP="008C2EEE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8C2EEE" w:rsidRPr="003D398A" w:rsidTr="0009789F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8C2EEE" w:rsidRPr="00356484" w:rsidRDefault="008C2EEE" w:rsidP="008C2EEE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8C2EEE" w:rsidRPr="00356484" w:rsidRDefault="008C2EEE" w:rsidP="008C2EEE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8C2EEE" w:rsidRPr="00356484" w:rsidRDefault="008C2EEE" w:rsidP="008C2EEE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right w:val="single" w:sz="18" w:space="0" w:color="FCA300"/>
            </w:tcBorders>
            <w:shd w:val="clear" w:color="auto" w:fill="FCA311"/>
          </w:tcPr>
          <w:p w:rsidR="008C2EEE" w:rsidRPr="003D398A" w:rsidRDefault="00BA18DB" w:rsidP="008C2EEE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8C2EEE" w:rsidRPr="00E976CE" w:rsidTr="008C2EEE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C2EEE" w:rsidRPr="003D398A" w:rsidRDefault="008C2EEE" w:rsidP="008C2EEE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:rsidR="008C2EEE" w:rsidRPr="003D398A" w:rsidRDefault="008C2EEE" w:rsidP="008C2EE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:rsidR="008C2EEE" w:rsidRPr="003D398A" w:rsidRDefault="008C2EEE" w:rsidP="008C2EEE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8C2EEE" w:rsidRPr="00BF4445" w:rsidRDefault="008C2EEE" w:rsidP="008C2EEE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8C2EEE" w:rsidRPr="00BF4445" w:rsidRDefault="008C2EEE" w:rsidP="008C2EEE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:rsidR="008C2EEE" w:rsidRPr="00BF4445" w:rsidRDefault="008C2EEE" w:rsidP="008C2EEE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8C2EEE" w:rsidRPr="00BF4445" w:rsidRDefault="008C2EEE" w:rsidP="008C2EEE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8C2EEE" w:rsidRPr="00BF4445" w:rsidRDefault="008C2EEE" w:rsidP="008C2EEE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FCA300"/>
            </w:tcBorders>
            <w:shd w:val="clear" w:color="auto" w:fill="FCA311"/>
          </w:tcPr>
          <w:p w:rsidR="008C2EEE" w:rsidRPr="00BF4445" w:rsidRDefault="008C2EEE" w:rsidP="008C2EEE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8C2EEE" w:rsidRPr="003D398A" w:rsidTr="008C2EEE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8C2EEE" w:rsidRPr="003D398A" w:rsidRDefault="008C2EEE" w:rsidP="008C2EEE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  <w:r w:rsidRPr="00E9349F">
              <w:rPr>
                <w:rFonts w:ascii="Arial" w:hAnsi="Arial" w:cs="Arial"/>
                <w:b/>
                <w:szCs w:val="20"/>
              </w:rPr>
              <w:t>Information for stakeholders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8C2EEE" w:rsidRPr="00345012" w:rsidRDefault="008C2EEE" w:rsidP="008C2E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There is </w:t>
            </w:r>
            <w:r>
              <w:rPr>
                <w:rFonts w:ascii="Arial" w:hAnsi="Arial" w:cs="Arial"/>
                <w:sz w:val="20"/>
                <w:szCs w:val="20"/>
              </w:rPr>
              <w:t>adequate,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regularly reviewed and </w:t>
            </w:r>
            <w:r>
              <w:rPr>
                <w:rFonts w:ascii="Arial" w:hAnsi="Arial" w:cs="Arial"/>
                <w:sz w:val="20"/>
                <w:szCs w:val="20"/>
              </w:rPr>
              <w:t>up-to-date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 about embedded 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is </w:t>
            </w:r>
            <w:r w:rsidRPr="00345012">
              <w:rPr>
                <w:rFonts w:ascii="Arial" w:hAnsi="Arial" w:cs="Arial"/>
                <w:sz w:val="20"/>
                <w:szCs w:val="20"/>
              </w:rPr>
              <w:t>targeted effectively at relevant stakeholders.</w:t>
            </w:r>
          </w:p>
        </w:tc>
        <w:tc>
          <w:tcPr>
            <w:tcW w:w="440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EEE" w:rsidRDefault="008C2EEE" w:rsidP="008C2E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>
              <w:rPr>
                <w:rFonts w:ascii="Arial" w:hAnsi="Arial" w:cs="Arial"/>
                <w:sz w:val="20"/>
                <w:szCs w:val="20"/>
              </w:rPr>
              <w:t>information about embedded 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is available for each stakeholder? </w:t>
            </w:r>
          </w:p>
          <w:p w:rsidR="008C2EEE" w:rsidRPr="00345012" w:rsidRDefault="008C2EEE" w:rsidP="008C2E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z w:val="20"/>
                <w:szCs w:val="20"/>
              </w:rPr>
              <w:t xml:space="preserve">adequate, 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up-to-date, appropriately presented and effective is this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 w:rsidRPr="0034501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73802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0193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086715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135757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1424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039094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C2EEE" w:rsidRPr="003D398A" w:rsidTr="008C2EEE">
        <w:trPr>
          <w:cantSplit/>
          <w:trHeight w:val="640"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8C2EEE" w:rsidRPr="003D398A" w:rsidRDefault="008C2EEE" w:rsidP="008C2EEE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EEE" w:rsidRPr="00345012" w:rsidRDefault="008C2EEE" w:rsidP="008C2E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All programme information given to learners before and during </w:t>
            </w:r>
            <w:r>
              <w:rPr>
                <w:rFonts w:ascii="Arial" w:hAnsi="Arial" w:cs="Arial"/>
                <w:sz w:val="20"/>
                <w:szCs w:val="20"/>
              </w:rPr>
              <w:t>enrolment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includes clear and accessible information on the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requirements of the</w:t>
            </w:r>
            <w:r>
              <w:rPr>
                <w:rFonts w:ascii="Arial" w:hAnsi="Arial" w:cs="Arial"/>
                <w:sz w:val="20"/>
                <w:szCs w:val="20"/>
              </w:rPr>
              <w:t>ir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programme and the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support available.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EEE" w:rsidRDefault="008C2EEE" w:rsidP="008C2E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>
              <w:rPr>
                <w:rFonts w:ascii="Arial" w:hAnsi="Arial" w:cs="Arial"/>
                <w:sz w:val="20"/>
                <w:szCs w:val="20"/>
              </w:rPr>
              <w:t>information is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given to learners before and during </w:t>
            </w:r>
            <w:r>
              <w:rPr>
                <w:rFonts w:ascii="Arial" w:hAnsi="Arial" w:cs="Arial"/>
                <w:sz w:val="20"/>
                <w:szCs w:val="20"/>
              </w:rPr>
              <w:t>enrolment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regarding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the L&amp;N requirements of the programme and the L&amp;N support available?</w:t>
            </w:r>
          </w:p>
          <w:p w:rsidR="008C2EEE" w:rsidRPr="00345012" w:rsidRDefault="008C2EEE" w:rsidP="008C2E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clear and accessible is this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information?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63098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70753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1583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203329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49877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161516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FCA300"/>
                </w:tcBorders>
                <w:vAlign w:val="center"/>
              </w:tcPr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2EEE" w:rsidRPr="003D398A" w:rsidTr="008C2EEE">
        <w:trPr>
          <w:cantSplit/>
          <w:trHeight w:val="90"/>
        </w:trPr>
        <w:tc>
          <w:tcPr>
            <w:tcW w:w="1983" w:type="dxa"/>
            <w:vMerge/>
            <w:tcBorders>
              <w:left w:val="single" w:sz="18" w:space="0" w:color="FCA300"/>
              <w:bottom w:val="single" w:sz="18" w:space="0" w:color="FCA311"/>
            </w:tcBorders>
          </w:tcPr>
          <w:p w:rsidR="008C2EEE" w:rsidRPr="003D398A" w:rsidRDefault="008C2EEE" w:rsidP="008C2EEE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18" w:space="0" w:color="FCA311"/>
              <w:right w:val="nil"/>
            </w:tcBorders>
            <w:vAlign w:val="center"/>
          </w:tcPr>
          <w:p w:rsidR="008C2EEE" w:rsidRPr="00345012" w:rsidRDefault="008C2EEE" w:rsidP="008C2E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>Information, advice and guidance on opportunities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further study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is provided to all learners on discrete </w:t>
            </w:r>
            <w:r>
              <w:rPr>
                <w:rFonts w:ascii="Arial" w:hAnsi="Arial" w:cs="Arial"/>
                <w:sz w:val="20"/>
                <w:szCs w:val="20"/>
              </w:rPr>
              <w:t xml:space="preserve">L&amp;N </w:t>
            </w:r>
            <w:r w:rsidRPr="00345012">
              <w:rPr>
                <w:rFonts w:ascii="Arial" w:hAnsi="Arial" w:cs="Arial"/>
                <w:sz w:val="20"/>
                <w:szCs w:val="20"/>
              </w:rPr>
              <w:t>programmes.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18" w:space="0" w:color="FCA311"/>
              <w:right w:val="single" w:sz="4" w:space="0" w:color="auto"/>
            </w:tcBorders>
            <w:vAlign w:val="center"/>
          </w:tcPr>
          <w:p w:rsidR="008C2EEE" w:rsidRPr="00345012" w:rsidRDefault="008C2EEE" w:rsidP="008C2E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How well are learners on discrete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programmes informed, advised and guided on opportunities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further study</w:t>
            </w:r>
            <w:r w:rsidRPr="0034501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202535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4" w:space="0" w:color="auto"/>
                </w:tcBorders>
                <w:vAlign w:val="center"/>
              </w:tcPr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202339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4" w:space="0" w:color="auto"/>
                </w:tcBorders>
                <w:vAlign w:val="center"/>
              </w:tcPr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81325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4" w:space="0" w:color="auto"/>
                </w:tcBorders>
                <w:vAlign w:val="center"/>
              </w:tcPr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161771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4" w:space="0" w:color="auto"/>
                </w:tcBorders>
                <w:vAlign w:val="center"/>
              </w:tcPr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214573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4" w:space="0" w:color="auto"/>
                </w:tcBorders>
                <w:vAlign w:val="center"/>
              </w:tcPr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53454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18" w:space="0" w:color="FCA311"/>
                  <w:right w:val="single" w:sz="18" w:space="0" w:color="FCA300"/>
                </w:tcBorders>
                <w:vAlign w:val="center"/>
              </w:tcPr>
              <w:p w:rsidR="008C2EEE" w:rsidRPr="003D398A" w:rsidRDefault="008C2EEE" w:rsidP="008C2EEE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2EEE" w:rsidRPr="003E5B9E" w:rsidTr="008C2EEE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24" w:space="0" w:color="FCA311"/>
              <w:right w:val="single" w:sz="24" w:space="0" w:color="FCA311"/>
            </w:tcBorders>
          </w:tcPr>
          <w:p w:rsidR="008C2EEE" w:rsidRPr="007E62ED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7E62ED">
              <w:rPr>
                <w:rFonts w:ascii="Arial" w:hAnsi="Arial" w:cs="Times New Roman"/>
                <w:b/>
                <w:i/>
              </w:rPr>
              <w:t xml:space="preserve">Strengths of the organisation in </w:t>
            </w:r>
            <w:r w:rsidRPr="008C2EEE">
              <w:rPr>
                <w:rFonts w:ascii="Arial" w:hAnsi="Arial" w:cs="Times New Roman"/>
                <w:b/>
                <w:i/>
              </w:rPr>
              <w:t xml:space="preserve">regard to </w:t>
            </w:r>
            <w:r w:rsidRPr="008C2EEE">
              <w:rPr>
                <w:rFonts w:ascii="Arial" w:hAnsi="Arial" w:cs="Arial"/>
                <w:b/>
                <w:i/>
              </w:rPr>
              <w:t>Information for Stakeholders</w:t>
            </w:r>
            <w:r w:rsidRPr="008C2EEE">
              <w:rPr>
                <w:rFonts w:ascii="Arial" w:hAnsi="Arial" w:cs="Times New Roman"/>
                <w:b/>
                <w:i/>
              </w:rPr>
              <w:t>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844054093"/>
              <w:showingPlcHdr/>
              <w:text/>
            </w:sdtPr>
            <w:sdtEndPr/>
            <w:sdtContent>
              <w:p w:rsidR="008C2EEE" w:rsidRPr="003E5B9E" w:rsidRDefault="008C2EEE" w:rsidP="008C2EEE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8C2EEE" w:rsidRPr="003E5B9E" w:rsidTr="008C2EEE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24" w:space="0" w:color="FCA311"/>
              <w:right w:val="single" w:sz="24" w:space="0" w:color="FCA311"/>
            </w:tcBorders>
          </w:tcPr>
          <w:p w:rsidR="008C2EEE" w:rsidRPr="009627B2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 xml:space="preserve">Critical Actions to be taken in the </w:t>
            </w:r>
            <w:r w:rsidRPr="007E62ED">
              <w:rPr>
                <w:rFonts w:ascii="Arial" w:hAnsi="Arial" w:cs="Times New Roman"/>
                <w:b/>
                <w:i/>
              </w:rPr>
              <w:t xml:space="preserve">organisation in </w:t>
            </w:r>
            <w:r w:rsidRPr="008C2EEE">
              <w:rPr>
                <w:rFonts w:ascii="Arial" w:hAnsi="Arial" w:cs="Times New Roman"/>
                <w:b/>
                <w:i/>
              </w:rPr>
              <w:t xml:space="preserve">regard to </w:t>
            </w:r>
            <w:r w:rsidRPr="008C2EEE">
              <w:rPr>
                <w:rFonts w:ascii="Arial" w:hAnsi="Arial" w:cs="Arial"/>
                <w:b/>
                <w:i/>
              </w:rPr>
              <w:t>Information for Stakeholders</w:t>
            </w:r>
            <w:r w:rsidRPr="008C2EEE">
              <w:rPr>
                <w:rFonts w:ascii="Arial" w:hAnsi="Arial" w:cs="Times New Roman"/>
                <w:b/>
                <w:i/>
              </w:rPr>
              <w:t>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2011667217"/>
              <w:showingPlcHdr/>
              <w:text/>
            </w:sdtPr>
            <w:sdtEndPr/>
            <w:sdtContent>
              <w:p w:rsidR="008C2EEE" w:rsidRPr="003E5B9E" w:rsidRDefault="008C2EEE" w:rsidP="008C2EEE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8C2EEE" w:rsidRPr="003E5B9E" w:rsidRDefault="008C2EEE" w:rsidP="008C2EEE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123F40" w:rsidRDefault="00123F40" w:rsidP="00F75723">
      <w:pPr>
        <w:spacing w:after="60" w:line="240" w:lineRule="auto"/>
        <w:rPr>
          <w:rFonts w:ascii="Arial" w:hAnsi="Arial"/>
        </w:rPr>
      </w:pPr>
    </w:p>
    <w:p w:rsidR="00CD075D" w:rsidRDefault="00CD075D" w:rsidP="00F75723">
      <w:pPr>
        <w:spacing w:after="60" w:line="240" w:lineRule="auto"/>
        <w:rPr>
          <w:rFonts w:ascii="Arial" w:hAnsi="Arial"/>
          <w:sz w:val="20"/>
        </w:rPr>
      </w:pPr>
      <w:bookmarkStart w:id="2" w:name="Reference"/>
    </w:p>
    <w:p w:rsidR="00DD6146" w:rsidRDefault="00DD6146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Name organisational unit (if applicable): </w:t>
      </w:r>
      <w:sdt>
        <w:sdtPr>
          <w:rPr>
            <w:rFonts w:ascii="Arial" w:hAnsi="Arial"/>
            <w:b/>
            <w:sz w:val="28"/>
            <w:szCs w:val="28"/>
          </w:rPr>
          <w:id w:val="822929041"/>
          <w:placeholder>
            <w:docPart w:val="0486DE1A576D4CADB574D9A7C868F8BE"/>
          </w:placeholder>
          <w:showingPlcHdr/>
        </w:sdtPr>
        <w:sdtEndPr/>
        <w:sdtContent>
          <w:r w:rsidRPr="00031AA1">
            <w:rPr>
              <w:rStyle w:val="PlaceholderText"/>
            </w:rPr>
            <w:t>Click here to enter text.</w:t>
          </w:r>
        </w:sdtContent>
      </w:sdt>
    </w:p>
    <w:p w:rsidR="00DD6146" w:rsidRDefault="00DD6146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</w:p>
    <w:p w:rsidR="00220FB5" w:rsidRPr="007E62ED" w:rsidRDefault="0084417B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Date completed</w:t>
      </w:r>
      <w:r w:rsidR="00220FB5" w:rsidRPr="00220FB5"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sz w:val="28"/>
          <w:szCs w:val="28"/>
        </w:rPr>
        <w:t xml:space="preserve"> </w:t>
      </w:r>
      <w:sdt>
        <w:sdtPr>
          <w:rPr>
            <w:rFonts w:ascii="Arial" w:hAnsi="Arial"/>
            <w:b/>
            <w:sz w:val="28"/>
            <w:szCs w:val="28"/>
          </w:rPr>
          <w:id w:val="-1033103279"/>
          <w:placeholder>
            <w:docPart w:val="959D9FC5BBBA4E379E4F67541892C9B8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3D36AE">
            <w:rPr>
              <w:rStyle w:val="PlaceholderText"/>
            </w:rPr>
            <w:t>Click here to enter a date.</w:t>
          </w:r>
        </w:sdtContent>
      </w:sdt>
      <w:bookmarkEnd w:id="2"/>
    </w:p>
    <w:sectPr w:rsidR="00220FB5" w:rsidRPr="007E62ED" w:rsidSect="00220FB5">
      <w:footerReference w:type="default" r:id="rId10"/>
      <w:pgSz w:w="16838" w:h="11906" w:orient="landscape"/>
      <w:pgMar w:top="568" w:right="1812" w:bottom="284" w:left="72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FA" w:rsidRDefault="003A10FA" w:rsidP="00BE0C50">
      <w:pPr>
        <w:spacing w:after="0" w:line="240" w:lineRule="auto"/>
      </w:pPr>
      <w:r>
        <w:separator/>
      </w:r>
    </w:p>
  </w:endnote>
  <w:endnote w:type="continuationSeparator" w:id="0">
    <w:p w:rsidR="003A10FA" w:rsidRDefault="003A10FA" w:rsidP="00BE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6C" w:rsidRPr="0050586A" w:rsidRDefault="00F1289B" w:rsidP="0050586A">
    <w:pPr>
      <w:pStyle w:val="Footer"/>
      <w:tabs>
        <w:tab w:val="clear" w:pos="4513"/>
        <w:tab w:val="clear" w:pos="9026"/>
        <w:tab w:val="right" w:pos="13892"/>
      </w:tabs>
      <w:jc w:val="both"/>
      <w:rPr>
        <w:rFonts w:ascii="Arial" w:hAnsi="Arial"/>
        <w:sz w:val="20"/>
      </w:rPr>
    </w:pPr>
    <w:r>
      <w:t>National Centre of</w:t>
    </w:r>
    <w:r w:rsidR="00220FB5">
      <w:t xml:space="preserve"> Literacy and Numera</w:t>
    </w:r>
    <w:r>
      <w:t>c</w:t>
    </w:r>
    <w:r w:rsidR="00220FB5">
      <w:t>y for Adults</w:t>
    </w:r>
    <w:sdt>
      <w:sdtPr>
        <w:id w:val="17088069"/>
        <w:docPartObj>
          <w:docPartGallery w:val="Page Numbers (Bottom of Page)"/>
          <w:docPartUnique/>
        </w:docPartObj>
      </w:sdtPr>
      <w:sdtEndPr/>
      <w:sdtContent>
        <w:r w:rsidR="00EA2E6C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sdt>
          <w:sdtPr>
            <w:rPr>
              <w:rFonts w:ascii="Arial" w:hAnsi="Arial"/>
              <w:sz w:val="20"/>
            </w:rPr>
            <w:id w:val="11540787"/>
            <w:docPartObj>
              <w:docPartGallery w:val="Page Numbers (Bottom of Page)"/>
              <w:docPartUnique/>
            </w:docPartObj>
          </w:sdtPr>
          <w:sdtEndPr/>
          <w:sdtContent>
            <w:r w:rsidR="00EA2E6C">
              <w:fldChar w:fldCharType="begin"/>
            </w:r>
            <w:r w:rsidR="00EA2E6C">
              <w:instrText xml:space="preserve"> PAGE   \* MERGEFORMAT </w:instrText>
            </w:r>
            <w:r w:rsidR="00EA2E6C">
              <w:fldChar w:fldCharType="separate"/>
            </w:r>
            <w:r w:rsidR="00E45F69" w:rsidRPr="00E45F69">
              <w:rPr>
                <w:rFonts w:ascii="Arial" w:hAnsi="Arial"/>
                <w:noProof/>
                <w:sz w:val="20"/>
              </w:rPr>
              <w:t>1</w:t>
            </w:r>
            <w:r w:rsidR="00EA2E6C">
              <w:rPr>
                <w:rFonts w:ascii="Arial" w:hAnsi="Arial"/>
                <w:noProof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FA" w:rsidRDefault="003A10FA" w:rsidP="00BE0C50">
      <w:pPr>
        <w:spacing w:after="0" w:line="240" w:lineRule="auto"/>
      </w:pPr>
      <w:r>
        <w:separator/>
      </w:r>
    </w:p>
  </w:footnote>
  <w:footnote w:type="continuationSeparator" w:id="0">
    <w:p w:rsidR="003A10FA" w:rsidRDefault="003A10FA" w:rsidP="00BE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AC7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07FC7"/>
    <w:multiLevelType w:val="hybridMultilevel"/>
    <w:tmpl w:val="52342BFC"/>
    <w:lvl w:ilvl="0" w:tplc="CB5635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ECB"/>
    <w:multiLevelType w:val="hybridMultilevel"/>
    <w:tmpl w:val="E7A4213C"/>
    <w:lvl w:ilvl="0" w:tplc="334C5C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30D77"/>
    <w:multiLevelType w:val="hybridMultilevel"/>
    <w:tmpl w:val="887C7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A3B01"/>
    <w:multiLevelType w:val="hybridMultilevel"/>
    <w:tmpl w:val="ACF23A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2376C"/>
    <w:multiLevelType w:val="hybridMultilevel"/>
    <w:tmpl w:val="CACA3BAE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5076040"/>
    <w:multiLevelType w:val="hybridMultilevel"/>
    <w:tmpl w:val="935A5C7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597631"/>
    <w:multiLevelType w:val="hybridMultilevel"/>
    <w:tmpl w:val="3264AEC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0547A"/>
    <w:multiLevelType w:val="hybridMultilevel"/>
    <w:tmpl w:val="3F3EB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2917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074355"/>
    <w:multiLevelType w:val="hybridMultilevel"/>
    <w:tmpl w:val="9CF25FE4"/>
    <w:lvl w:ilvl="0" w:tplc="0930C25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747FC"/>
    <w:multiLevelType w:val="hybridMultilevel"/>
    <w:tmpl w:val="7E98EB7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673EB"/>
    <w:multiLevelType w:val="multilevel"/>
    <w:tmpl w:val="93E080EC"/>
    <w:styleLink w:val="Repor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8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Calibri" w:hAnsi="Calibri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585501"/>
    <w:multiLevelType w:val="hybridMultilevel"/>
    <w:tmpl w:val="744C1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2D12CC"/>
    <w:multiLevelType w:val="hybridMultilevel"/>
    <w:tmpl w:val="B2D4E996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D3D1D"/>
    <w:multiLevelType w:val="hybridMultilevel"/>
    <w:tmpl w:val="659EE16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124C32"/>
    <w:multiLevelType w:val="hybridMultilevel"/>
    <w:tmpl w:val="AED4811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A6B89"/>
    <w:multiLevelType w:val="hybridMultilevel"/>
    <w:tmpl w:val="89E6B47E"/>
    <w:lvl w:ilvl="0" w:tplc="7A3015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61387"/>
    <w:multiLevelType w:val="hybridMultilevel"/>
    <w:tmpl w:val="5322AA28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6812C91"/>
    <w:multiLevelType w:val="hybridMultilevel"/>
    <w:tmpl w:val="EF8A484C"/>
    <w:lvl w:ilvl="0" w:tplc="E06C2C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625D0"/>
    <w:multiLevelType w:val="hybridMultilevel"/>
    <w:tmpl w:val="CE3667D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C1FE3"/>
    <w:multiLevelType w:val="hybridMultilevel"/>
    <w:tmpl w:val="E7F4FCE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A86691"/>
    <w:multiLevelType w:val="hybridMultilevel"/>
    <w:tmpl w:val="A28A31CA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6D77166"/>
    <w:multiLevelType w:val="hybridMultilevel"/>
    <w:tmpl w:val="65A839A0"/>
    <w:lvl w:ilvl="0" w:tplc="91D2A4C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26DF"/>
    <w:multiLevelType w:val="hybridMultilevel"/>
    <w:tmpl w:val="CF66011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65EC5"/>
    <w:multiLevelType w:val="hybridMultilevel"/>
    <w:tmpl w:val="C3B806E2"/>
    <w:lvl w:ilvl="0" w:tplc="005AD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F19F1"/>
    <w:multiLevelType w:val="hybridMultilevel"/>
    <w:tmpl w:val="C154343C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EE75DF"/>
    <w:multiLevelType w:val="hybridMultilevel"/>
    <w:tmpl w:val="75E8A1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023B63"/>
    <w:multiLevelType w:val="hybridMultilevel"/>
    <w:tmpl w:val="10DC0EC8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EE6A07"/>
    <w:multiLevelType w:val="hybridMultilevel"/>
    <w:tmpl w:val="D8A83FEC"/>
    <w:lvl w:ilvl="0" w:tplc="E4BED6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80719"/>
    <w:multiLevelType w:val="hybridMultilevel"/>
    <w:tmpl w:val="EE781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9243BF"/>
    <w:multiLevelType w:val="hybridMultilevel"/>
    <w:tmpl w:val="0A3C108E"/>
    <w:lvl w:ilvl="0" w:tplc="9E9EB60A">
      <w:numFmt w:val="bullet"/>
      <w:lvlText w:val="•"/>
      <w:lvlJc w:val="left"/>
      <w:pPr>
        <w:ind w:left="720" w:hanging="720"/>
      </w:pPr>
      <w:rPr>
        <w:rFonts w:ascii="Calibri" w:eastAsiaTheme="minorHAnsi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6D7850"/>
    <w:multiLevelType w:val="hybridMultilevel"/>
    <w:tmpl w:val="E2A45C56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8"/>
  </w:num>
  <w:num w:numId="5">
    <w:abstractNumId w:val="21"/>
  </w:num>
  <w:num w:numId="6">
    <w:abstractNumId w:val="5"/>
  </w:num>
  <w:num w:numId="7">
    <w:abstractNumId w:val="27"/>
  </w:num>
  <w:num w:numId="8">
    <w:abstractNumId w:val="26"/>
  </w:num>
  <w:num w:numId="9">
    <w:abstractNumId w:val="20"/>
  </w:num>
  <w:num w:numId="10">
    <w:abstractNumId w:val="9"/>
  </w:num>
  <w:num w:numId="11">
    <w:abstractNumId w:val="13"/>
  </w:num>
  <w:num w:numId="12">
    <w:abstractNumId w:val="18"/>
  </w:num>
  <w:num w:numId="13">
    <w:abstractNumId w:val="7"/>
  </w:num>
  <w:num w:numId="14">
    <w:abstractNumId w:val="29"/>
  </w:num>
  <w:num w:numId="15">
    <w:abstractNumId w:val="4"/>
  </w:num>
  <w:num w:numId="16">
    <w:abstractNumId w:val="6"/>
  </w:num>
  <w:num w:numId="17">
    <w:abstractNumId w:val="31"/>
  </w:num>
  <w:num w:numId="18">
    <w:abstractNumId w:val="25"/>
  </w:num>
  <w:num w:numId="19">
    <w:abstractNumId w:val="14"/>
  </w:num>
  <w:num w:numId="20">
    <w:abstractNumId w:val="12"/>
  </w:num>
  <w:num w:numId="21">
    <w:abstractNumId w:val="8"/>
  </w:num>
  <w:num w:numId="22">
    <w:abstractNumId w:val="19"/>
  </w:num>
  <w:num w:numId="23">
    <w:abstractNumId w:val="1"/>
  </w:num>
  <w:num w:numId="24">
    <w:abstractNumId w:val="3"/>
  </w:num>
  <w:num w:numId="25">
    <w:abstractNumId w:val="2"/>
  </w:num>
  <w:num w:numId="26">
    <w:abstractNumId w:val="15"/>
  </w:num>
  <w:num w:numId="27">
    <w:abstractNumId w:val="24"/>
  </w:num>
  <w:num w:numId="28">
    <w:abstractNumId w:val="23"/>
  </w:num>
  <w:num w:numId="29">
    <w:abstractNumId w:val="16"/>
  </w:num>
  <w:num w:numId="30">
    <w:abstractNumId w:val="10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6XSBhyjOGLgkhFvfbfFpOphqISWuoi8PkBo093JccKVHZwRHBsFeakTebpnSrycpJDx/H1gJN6UFH5GiSzIr2w==" w:salt="X+4AxPFR/JjmzNHCsLMYy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69"/>
    <w:rsid w:val="00031A8C"/>
    <w:rsid w:val="000438EB"/>
    <w:rsid w:val="00056C5A"/>
    <w:rsid w:val="0008203E"/>
    <w:rsid w:val="0009789F"/>
    <w:rsid w:val="000D3F5E"/>
    <w:rsid w:val="000D6A32"/>
    <w:rsid w:val="00110F1A"/>
    <w:rsid w:val="001164F6"/>
    <w:rsid w:val="00123F40"/>
    <w:rsid w:val="00141EE7"/>
    <w:rsid w:val="00142F7F"/>
    <w:rsid w:val="0015515C"/>
    <w:rsid w:val="00157230"/>
    <w:rsid w:val="001653B5"/>
    <w:rsid w:val="00171FC9"/>
    <w:rsid w:val="00175802"/>
    <w:rsid w:val="0019153F"/>
    <w:rsid w:val="00196652"/>
    <w:rsid w:val="001966AA"/>
    <w:rsid w:val="001A7265"/>
    <w:rsid w:val="001B3F9A"/>
    <w:rsid w:val="001C13A0"/>
    <w:rsid w:val="001C27C1"/>
    <w:rsid w:val="001E6539"/>
    <w:rsid w:val="001E688E"/>
    <w:rsid w:val="00202448"/>
    <w:rsid w:val="00205C9B"/>
    <w:rsid w:val="00212BFA"/>
    <w:rsid w:val="00220FB5"/>
    <w:rsid w:val="00232034"/>
    <w:rsid w:val="00266A75"/>
    <w:rsid w:val="002907E9"/>
    <w:rsid w:val="00292A80"/>
    <w:rsid w:val="00295829"/>
    <w:rsid w:val="002B2FF7"/>
    <w:rsid w:val="002B347D"/>
    <w:rsid w:val="002D6DF4"/>
    <w:rsid w:val="002F06D6"/>
    <w:rsid w:val="002F3694"/>
    <w:rsid w:val="002F4BE3"/>
    <w:rsid w:val="003367FD"/>
    <w:rsid w:val="00337850"/>
    <w:rsid w:val="00342DE7"/>
    <w:rsid w:val="00355224"/>
    <w:rsid w:val="00356484"/>
    <w:rsid w:val="003721D0"/>
    <w:rsid w:val="00392CD4"/>
    <w:rsid w:val="003A10FA"/>
    <w:rsid w:val="003A4F82"/>
    <w:rsid w:val="003B3830"/>
    <w:rsid w:val="003B5982"/>
    <w:rsid w:val="003D398A"/>
    <w:rsid w:val="003D7087"/>
    <w:rsid w:val="003E2340"/>
    <w:rsid w:val="003E3C24"/>
    <w:rsid w:val="003E5B9E"/>
    <w:rsid w:val="003F4B92"/>
    <w:rsid w:val="004056E2"/>
    <w:rsid w:val="004254C8"/>
    <w:rsid w:val="00440B1F"/>
    <w:rsid w:val="00440FF6"/>
    <w:rsid w:val="004415A2"/>
    <w:rsid w:val="00450FFB"/>
    <w:rsid w:val="00466900"/>
    <w:rsid w:val="00476FF6"/>
    <w:rsid w:val="004951DF"/>
    <w:rsid w:val="004C3ABF"/>
    <w:rsid w:val="004D23FC"/>
    <w:rsid w:val="004D4BDC"/>
    <w:rsid w:val="00501399"/>
    <w:rsid w:val="0050586A"/>
    <w:rsid w:val="00507AB4"/>
    <w:rsid w:val="0051419C"/>
    <w:rsid w:val="00542A5C"/>
    <w:rsid w:val="005475DB"/>
    <w:rsid w:val="00556CBD"/>
    <w:rsid w:val="00573147"/>
    <w:rsid w:val="0059035C"/>
    <w:rsid w:val="005951ED"/>
    <w:rsid w:val="005C32CB"/>
    <w:rsid w:val="005C61D8"/>
    <w:rsid w:val="005D26E2"/>
    <w:rsid w:val="005E03C5"/>
    <w:rsid w:val="005F41C7"/>
    <w:rsid w:val="00607387"/>
    <w:rsid w:val="00613AF5"/>
    <w:rsid w:val="0061512D"/>
    <w:rsid w:val="00620EDF"/>
    <w:rsid w:val="00621FCB"/>
    <w:rsid w:val="006363A6"/>
    <w:rsid w:val="00643644"/>
    <w:rsid w:val="00677F7F"/>
    <w:rsid w:val="00695CE8"/>
    <w:rsid w:val="006B510D"/>
    <w:rsid w:val="006B7DDA"/>
    <w:rsid w:val="006C1548"/>
    <w:rsid w:val="006C5553"/>
    <w:rsid w:val="006E7F13"/>
    <w:rsid w:val="006F03A6"/>
    <w:rsid w:val="006F5AC2"/>
    <w:rsid w:val="00735DC0"/>
    <w:rsid w:val="007476D9"/>
    <w:rsid w:val="0076649C"/>
    <w:rsid w:val="00781FE6"/>
    <w:rsid w:val="00783370"/>
    <w:rsid w:val="00783E15"/>
    <w:rsid w:val="007A22E6"/>
    <w:rsid w:val="007B4E04"/>
    <w:rsid w:val="007C6B3D"/>
    <w:rsid w:val="007D46C3"/>
    <w:rsid w:val="007E62ED"/>
    <w:rsid w:val="00835161"/>
    <w:rsid w:val="00837E43"/>
    <w:rsid w:val="0084417B"/>
    <w:rsid w:val="00855617"/>
    <w:rsid w:val="0085659F"/>
    <w:rsid w:val="008625FF"/>
    <w:rsid w:val="008858EE"/>
    <w:rsid w:val="008951A0"/>
    <w:rsid w:val="008B21EF"/>
    <w:rsid w:val="008C2EEE"/>
    <w:rsid w:val="008C32EB"/>
    <w:rsid w:val="008F2CE6"/>
    <w:rsid w:val="00904805"/>
    <w:rsid w:val="00922EB4"/>
    <w:rsid w:val="00950C7A"/>
    <w:rsid w:val="009627B2"/>
    <w:rsid w:val="00974437"/>
    <w:rsid w:val="009827EE"/>
    <w:rsid w:val="009917C6"/>
    <w:rsid w:val="009A4411"/>
    <w:rsid w:val="009B2F98"/>
    <w:rsid w:val="009C6BA9"/>
    <w:rsid w:val="009D538D"/>
    <w:rsid w:val="009E0688"/>
    <w:rsid w:val="009E08BA"/>
    <w:rsid w:val="009F3CF1"/>
    <w:rsid w:val="00A01CE0"/>
    <w:rsid w:val="00A4556A"/>
    <w:rsid w:val="00A52E99"/>
    <w:rsid w:val="00A579EA"/>
    <w:rsid w:val="00A63131"/>
    <w:rsid w:val="00A63AFC"/>
    <w:rsid w:val="00A63FFC"/>
    <w:rsid w:val="00A6747C"/>
    <w:rsid w:val="00A91952"/>
    <w:rsid w:val="00AA7665"/>
    <w:rsid w:val="00AC09DA"/>
    <w:rsid w:val="00AC46C9"/>
    <w:rsid w:val="00AD3FCF"/>
    <w:rsid w:val="00AD5581"/>
    <w:rsid w:val="00B0007E"/>
    <w:rsid w:val="00B06881"/>
    <w:rsid w:val="00B115E0"/>
    <w:rsid w:val="00B3115D"/>
    <w:rsid w:val="00B40E9A"/>
    <w:rsid w:val="00B414EA"/>
    <w:rsid w:val="00B63180"/>
    <w:rsid w:val="00B91C88"/>
    <w:rsid w:val="00B92C8B"/>
    <w:rsid w:val="00B96E32"/>
    <w:rsid w:val="00BA18DB"/>
    <w:rsid w:val="00BB258C"/>
    <w:rsid w:val="00BB7DEC"/>
    <w:rsid w:val="00BD0B2B"/>
    <w:rsid w:val="00BD6B77"/>
    <w:rsid w:val="00BE0C50"/>
    <w:rsid w:val="00BE166F"/>
    <w:rsid w:val="00BE1A3F"/>
    <w:rsid w:val="00BF4445"/>
    <w:rsid w:val="00BF4AC1"/>
    <w:rsid w:val="00BF54EF"/>
    <w:rsid w:val="00BF74FC"/>
    <w:rsid w:val="00C05D53"/>
    <w:rsid w:val="00C456FF"/>
    <w:rsid w:val="00C46631"/>
    <w:rsid w:val="00C51F70"/>
    <w:rsid w:val="00C573D2"/>
    <w:rsid w:val="00C746EB"/>
    <w:rsid w:val="00C7589F"/>
    <w:rsid w:val="00C77B44"/>
    <w:rsid w:val="00C80DFE"/>
    <w:rsid w:val="00C83474"/>
    <w:rsid w:val="00C95ACE"/>
    <w:rsid w:val="00C95EC2"/>
    <w:rsid w:val="00CA56F3"/>
    <w:rsid w:val="00CD075D"/>
    <w:rsid w:val="00CD1092"/>
    <w:rsid w:val="00D0068A"/>
    <w:rsid w:val="00D052ED"/>
    <w:rsid w:val="00D119E8"/>
    <w:rsid w:val="00D35CDE"/>
    <w:rsid w:val="00D521F5"/>
    <w:rsid w:val="00D53AA8"/>
    <w:rsid w:val="00D5779F"/>
    <w:rsid w:val="00D602FC"/>
    <w:rsid w:val="00D7649A"/>
    <w:rsid w:val="00D81970"/>
    <w:rsid w:val="00D866F4"/>
    <w:rsid w:val="00DA1FD7"/>
    <w:rsid w:val="00DB4FFF"/>
    <w:rsid w:val="00DD17B6"/>
    <w:rsid w:val="00DD4673"/>
    <w:rsid w:val="00DD6146"/>
    <w:rsid w:val="00DE2BE9"/>
    <w:rsid w:val="00E03D75"/>
    <w:rsid w:val="00E1797B"/>
    <w:rsid w:val="00E26B24"/>
    <w:rsid w:val="00E45F69"/>
    <w:rsid w:val="00E558E5"/>
    <w:rsid w:val="00E71905"/>
    <w:rsid w:val="00E73563"/>
    <w:rsid w:val="00E802B6"/>
    <w:rsid w:val="00E976CE"/>
    <w:rsid w:val="00EA21E6"/>
    <w:rsid w:val="00EA2E6C"/>
    <w:rsid w:val="00EC3090"/>
    <w:rsid w:val="00EC6B6F"/>
    <w:rsid w:val="00EC7705"/>
    <w:rsid w:val="00ED0FEA"/>
    <w:rsid w:val="00ED7160"/>
    <w:rsid w:val="00ED7C03"/>
    <w:rsid w:val="00EE1FC8"/>
    <w:rsid w:val="00F1289B"/>
    <w:rsid w:val="00F14FB4"/>
    <w:rsid w:val="00F62F56"/>
    <w:rsid w:val="00F640F6"/>
    <w:rsid w:val="00F6460D"/>
    <w:rsid w:val="00F752FD"/>
    <w:rsid w:val="00F75723"/>
    <w:rsid w:val="00FA218B"/>
    <w:rsid w:val="00FB2995"/>
    <w:rsid w:val="00FC359B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ta\Downloads\TEO-O-3%20Stakeholder%20Engagement-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1F"/>
    <w:rsid w:val="006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86DE1A576D4CADB574D9A7C868F8BE">
    <w:name w:val="0486DE1A576D4CADB574D9A7C868F8BE"/>
  </w:style>
  <w:style w:type="paragraph" w:customStyle="1" w:styleId="959D9FC5BBBA4E379E4F67541892C9B8">
    <w:name w:val="959D9FC5BBBA4E379E4F67541892C9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86DE1A576D4CADB574D9A7C868F8BE">
    <w:name w:val="0486DE1A576D4CADB574D9A7C868F8BE"/>
  </w:style>
  <w:style w:type="paragraph" w:customStyle="1" w:styleId="959D9FC5BBBA4E379E4F67541892C9B8">
    <w:name w:val="959D9FC5BBBA4E379E4F67541892C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6957-ADE8-4639-970E-27FF8D0C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TEO-O-3 Stakeholder Engagement-Form.dotx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Tamata</dc:creator>
  <cp:lastModifiedBy>Tamata</cp:lastModifiedBy>
  <cp:revision>1</cp:revision>
  <dcterms:created xsi:type="dcterms:W3CDTF">2018-05-14T23:37:00Z</dcterms:created>
  <dcterms:modified xsi:type="dcterms:W3CDTF">2018-05-14T23:37:00Z</dcterms:modified>
</cp:coreProperties>
</file>